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World Cheat Sheet – Echoes of Kaelithar</w:t>
      </w:r>
    </w:p>
    <w:p w:rsidR="00000000" w:rsidDel="00000000" w:rsidP="00000000" w:rsidRDefault="00000000" w:rsidRPr="00000000" w14:paraId="00000002">
      <w:pPr>
        <w:pStyle w:val="Heading1"/>
        <w:rPr/>
      </w:pPr>
      <w:r w:rsidDel="00000000" w:rsidR="00000000" w:rsidRPr="00000000">
        <w:rPr>
          <w:rtl w:val="0"/>
        </w:rPr>
        <w:t xml:space="preserve">Sornaria</w:t>
      </w:r>
    </w:p>
    <w:p w:rsidR="00000000" w:rsidDel="00000000" w:rsidP="00000000" w:rsidRDefault="00000000" w:rsidRPr="00000000" w14:paraId="00000003">
      <w:pPr>
        <w:pStyle w:val="Heading2"/>
        <w:rPr/>
      </w:pPr>
      <w:r w:rsidDel="00000000" w:rsidR="00000000" w:rsidRPr="00000000">
        <w:rPr>
          <w:rtl w:val="0"/>
        </w:rPr>
        <w:t xml:space="preserve">Description</w:t>
      </w:r>
    </w:p>
    <w:p w:rsidR="00000000" w:rsidDel="00000000" w:rsidP="00000000" w:rsidRDefault="00000000" w:rsidRPr="00000000" w14:paraId="00000004">
      <w:pPr>
        <w:rPr/>
      </w:pPr>
      <w:r w:rsidDel="00000000" w:rsidR="00000000" w:rsidRPr="00000000">
        <w:rPr>
          <w:rtl w:val="0"/>
        </w:rPr>
        <w:t xml:space="preserve">The first major city and kingdom in the world of Kaelithar. Known for its welcoming culture and immense population diversity. Surrounded by vast fields, forests, bodies of water, and protected by large stone wall fortifications. Ideal starting hub for any adventuring party.</w:t>
      </w:r>
    </w:p>
    <w:p w:rsidR="00000000" w:rsidDel="00000000" w:rsidP="00000000" w:rsidRDefault="00000000" w:rsidRPr="00000000" w14:paraId="00000005">
      <w:pPr>
        <w:pStyle w:val="Heading2"/>
        <w:rPr/>
      </w:pPr>
      <w:r w:rsidDel="00000000" w:rsidR="00000000" w:rsidRPr="00000000">
        <w:rPr>
          <w:rtl w:val="0"/>
        </w:rPr>
        <w:t xml:space="preserve">Politics</w:t>
      </w:r>
    </w:p>
    <w:p w:rsidR="00000000" w:rsidDel="00000000" w:rsidP="00000000" w:rsidRDefault="00000000" w:rsidRPr="00000000" w14:paraId="00000006">
      <w:pPr>
        <w:rPr/>
      </w:pPr>
      <w:r w:rsidDel="00000000" w:rsidR="00000000" w:rsidRPr="00000000">
        <w:rPr>
          <w:rtl w:val="0"/>
        </w:rPr>
        <w:t xml:space="preserve">Democratic monarchy hybrid. One elected governor rules most decisions while an old bloodline of royalty still holds a ceremonial role with some sway in politics.</w:t>
      </w:r>
    </w:p>
    <w:p w:rsidR="00000000" w:rsidDel="00000000" w:rsidP="00000000" w:rsidRDefault="00000000" w:rsidRPr="00000000" w14:paraId="00000007">
      <w:pPr>
        <w:pStyle w:val="Heading2"/>
        <w:rPr/>
      </w:pPr>
      <w:r w:rsidDel="00000000" w:rsidR="00000000" w:rsidRPr="00000000">
        <w:rPr>
          <w:rtl w:val="0"/>
        </w:rPr>
        <w:t xml:space="preserve">Population</w:t>
      </w:r>
    </w:p>
    <w:p w:rsidR="00000000" w:rsidDel="00000000" w:rsidP="00000000" w:rsidRDefault="00000000" w:rsidRPr="00000000" w14:paraId="00000008">
      <w:pPr>
        <w:rPr/>
      </w:pPr>
      <w:r w:rsidDel="00000000" w:rsidR="00000000" w:rsidRPr="00000000">
        <w:rPr>
          <w:rtl w:val="0"/>
        </w:rPr>
        <w:t xml:space="preserve">Mixed population — all playable races live here in varying harmony.</w:t>
      </w:r>
    </w:p>
    <w:p w:rsidR="00000000" w:rsidDel="00000000" w:rsidP="00000000" w:rsidRDefault="00000000" w:rsidRPr="00000000" w14:paraId="00000009">
      <w:pPr>
        <w:pStyle w:val="Heading2"/>
        <w:rPr/>
      </w:pPr>
      <w:r w:rsidDel="00000000" w:rsidR="00000000" w:rsidRPr="00000000">
        <w:rPr>
          <w:rtl w:val="0"/>
        </w:rPr>
        <w:t xml:space="preserve">Main Exports</w:t>
      </w:r>
    </w:p>
    <w:p w:rsidR="00000000" w:rsidDel="00000000" w:rsidP="00000000" w:rsidRDefault="00000000" w:rsidRPr="00000000" w14:paraId="0000000A">
      <w:pPr>
        <w:rPr/>
      </w:pPr>
      <w:r w:rsidDel="00000000" w:rsidR="00000000" w:rsidRPr="00000000">
        <w:rPr>
          <w:rtl w:val="0"/>
        </w:rPr>
        <w:t xml:space="preserve">Food, livestock, agriculture, potions, beer, wine</w:t>
      </w:r>
    </w:p>
    <w:p w:rsidR="00000000" w:rsidDel="00000000" w:rsidP="00000000" w:rsidRDefault="00000000" w:rsidRPr="00000000" w14:paraId="0000000B">
      <w:pPr>
        <w:pStyle w:val="Heading2"/>
        <w:rPr/>
      </w:pPr>
      <w:r w:rsidDel="00000000" w:rsidR="00000000" w:rsidRPr="00000000">
        <w:rPr>
          <w:rtl w:val="0"/>
        </w:rPr>
        <w:t xml:space="preserve">Narrative/Notes</w:t>
      </w:r>
    </w:p>
    <w:p w:rsidR="00000000" w:rsidDel="00000000" w:rsidP="00000000" w:rsidRDefault="00000000" w:rsidRPr="00000000" w14:paraId="0000000C">
      <w:pPr>
        <w:rPr/>
      </w:pPr>
      <w:r w:rsidDel="00000000" w:rsidR="00000000" w:rsidRPr="00000000">
        <w:rPr>
          <w:rtl w:val="0"/>
        </w:rPr>
        <w:t xml:space="preserve">Notable locations: The Gilded Tankard, central trade district, multiple guild halls.</w:t>
      </w:r>
    </w:p>
    <w:p w:rsidR="00000000" w:rsidDel="00000000" w:rsidP="00000000" w:rsidRDefault="00000000" w:rsidRPr="00000000" w14:paraId="0000000D">
      <w:pPr>
        <w:rPr/>
      </w:pPr>
      <w:r w:rsidDel="00000000" w:rsidR="00000000" w:rsidRPr="00000000">
        <w:rPr/>
        <w:drawing>
          <wp:inline distB="114300" distT="114300" distL="114300" distR="114300">
            <wp:extent cx="3529013" cy="3529013"/>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2901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r w:rsidDel="00000000" w:rsidR="00000000" w:rsidRPr="00000000">
        <w:rPr>
          <w:rtl w:val="0"/>
        </w:rPr>
        <w:t xml:space="preserve">Ironguard</w:t>
      </w:r>
    </w:p>
    <w:p w:rsidR="00000000" w:rsidDel="00000000" w:rsidP="00000000" w:rsidRDefault="00000000" w:rsidRPr="00000000" w14:paraId="00000010">
      <w:pPr>
        <w:pStyle w:val="Heading2"/>
        <w:rPr/>
      </w:pPr>
      <w:r w:rsidDel="00000000" w:rsidR="00000000" w:rsidRPr="00000000">
        <w:rPr>
          <w:rtl w:val="0"/>
        </w:rPr>
        <w:t xml:space="preserve">Description</w:t>
      </w:r>
    </w:p>
    <w:p w:rsidR="00000000" w:rsidDel="00000000" w:rsidP="00000000" w:rsidRDefault="00000000" w:rsidRPr="00000000" w14:paraId="00000011">
      <w:pPr>
        <w:rPr/>
      </w:pPr>
      <w:r w:rsidDel="00000000" w:rsidR="00000000" w:rsidRPr="00000000">
        <w:rPr>
          <w:rtl w:val="0"/>
        </w:rPr>
        <w:t xml:space="preserve">A great dwarven stronghold kingdom built in and around a colossal mountain. Deep tunnels, elegant halls, and legendary forges define its terrain. A bastion of craftsmanship.</w:t>
      </w:r>
    </w:p>
    <w:p w:rsidR="00000000" w:rsidDel="00000000" w:rsidP="00000000" w:rsidRDefault="00000000" w:rsidRPr="00000000" w14:paraId="00000012">
      <w:pPr>
        <w:pStyle w:val="Heading2"/>
        <w:rPr/>
      </w:pPr>
      <w:r w:rsidDel="00000000" w:rsidR="00000000" w:rsidRPr="00000000">
        <w:rPr>
          <w:rtl w:val="0"/>
        </w:rPr>
        <w:t xml:space="preserve">Politics</w:t>
      </w:r>
    </w:p>
    <w:p w:rsidR="00000000" w:rsidDel="00000000" w:rsidP="00000000" w:rsidRDefault="00000000" w:rsidRPr="00000000" w14:paraId="00000013">
      <w:pPr>
        <w:rPr/>
      </w:pPr>
      <w:r w:rsidDel="00000000" w:rsidR="00000000" w:rsidRPr="00000000">
        <w:rPr>
          <w:rtl w:val="0"/>
        </w:rPr>
        <w:t xml:space="preserve">Royal rule balanced by a council of elected guild leaders and nobles. Highly structured but modernized.</w:t>
      </w:r>
    </w:p>
    <w:p w:rsidR="00000000" w:rsidDel="00000000" w:rsidP="00000000" w:rsidRDefault="00000000" w:rsidRPr="00000000" w14:paraId="00000014">
      <w:pPr>
        <w:pStyle w:val="Heading2"/>
        <w:rPr/>
      </w:pPr>
      <w:r w:rsidDel="00000000" w:rsidR="00000000" w:rsidRPr="00000000">
        <w:rPr>
          <w:rtl w:val="0"/>
        </w:rPr>
        <w:t xml:space="preserve">Population</w:t>
      </w:r>
    </w:p>
    <w:p w:rsidR="00000000" w:rsidDel="00000000" w:rsidP="00000000" w:rsidRDefault="00000000" w:rsidRPr="00000000" w14:paraId="00000015">
      <w:pPr>
        <w:rPr/>
      </w:pPr>
      <w:r w:rsidDel="00000000" w:rsidR="00000000" w:rsidRPr="00000000">
        <w:rPr>
          <w:rtl w:val="0"/>
        </w:rPr>
        <w:t xml:space="preserve">Primarily dwarves with occasional Dustborn, and humans.</w:t>
      </w:r>
    </w:p>
    <w:p w:rsidR="00000000" w:rsidDel="00000000" w:rsidP="00000000" w:rsidRDefault="00000000" w:rsidRPr="00000000" w14:paraId="00000016">
      <w:pPr>
        <w:pStyle w:val="Heading2"/>
        <w:rPr/>
      </w:pPr>
      <w:r w:rsidDel="00000000" w:rsidR="00000000" w:rsidRPr="00000000">
        <w:rPr>
          <w:rtl w:val="0"/>
        </w:rPr>
        <w:t xml:space="preserve">Main Exports</w:t>
      </w:r>
    </w:p>
    <w:p w:rsidR="00000000" w:rsidDel="00000000" w:rsidP="00000000" w:rsidRDefault="00000000" w:rsidRPr="00000000" w14:paraId="00000017">
      <w:pPr>
        <w:rPr/>
      </w:pPr>
      <w:r w:rsidDel="00000000" w:rsidR="00000000" w:rsidRPr="00000000">
        <w:rPr>
          <w:rtl w:val="0"/>
        </w:rPr>
        <w:t xml:space="preserve">Coal, ores, forged goods, beer</w:t>
      </w:r>
    </w:p>
    <w:p w:rsidR="00000000" w:rsidDel="00000000" w:rsidP="00000000" w:rsidRDefault="00000000" w:rsidRPr="00000000" w14:paraId="00000018">
      <w:pPr>
        <w:rPr/>
      </w:pPr>
      <w:r w:rsidDel="00000000" w:rsidR="00000000" w:rsidRPr="00000000">
        <w:rPr/>
        <w:drawing>
          <wp:inline distB="114300" distT="114300" distL="114300" distR="114300">
            <wp:extent cx="2062163" cy="3086799"/>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062163" cy="308679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rPr/>
      </w:pPr>
      <w:r w:rsidDel="00000000" w:rsidR="00000000" w:rsidRPr="00000000">
        <w:rPr>
          <w:rtl w:val="0"/>
        </w:rPr>
        <w:t xml:space="preserve">Suzuka Islands</w:t>
      </w:r>
    </w:p>
    <w:p w:rsidR="00000000" w:rsidDel="00000000" w:rsidP="00000000" w:rsidRDefault="00000000" w:rsidRPr="00000000" w14:paraId="0000001D">
      <w:pPr>
        <w:pStyle w:val="Heading2"/>
        <w:rPr/>
      </w:pPr>
      <w:r w:rsidDel="00000000" w:rsidR="00000000" w:rsidRPr="00000000">
        <w:rPr>
          <w:rtl w:val="0"/>
        </w:rPr>
        <w:t xml:space="preserve">Description</w:t>
      </w:r>
    </w:p>
    <w:p w:rsidR="00000000" w:rsidDel="00000000" w:rsidP="00000000" w:rsidRDefault="00000000" w:rsidRPr="00000000" w14:paraId="0000001E">
      <w:pPr>
        <w:rPr/>
      </w:pPr>
      <w:r w:rsidDel="00000000" w:rsidR="00000000" w:rsidRPr="00000000">
        <w:rPr>
          <w:rtl w:val="0"/>
        </w:rPr>
        <w:t xml:space="preserve">A floating sky island kingdom inhabited by Elves and Skyborn. Highly spiritual, elegant, and built with the philosophies and architecture of a high fantasy samurai era. Isolated, but self-sustaining and highly disciplined.</w:t>
      </w:r>
    </w:p>
    <w:p w:rsidR="00000000" w:rsidDel="00000000" w:rsidP="00000000" w:rsidRDefault="00000000" w:rsidRPr="00000000" w14:paraId="0000001F">
      <w:pPr>
        <w:pStyle w:val="Heading2"/>
        <w:rPr/>
      </w:pPr>
      <w:r w:rsidDel="00000000" w:rsidR="00000000" w:rsidRPr="00000000">
        <w:rPr>
          <w:rtl w:val="0"/>
        </w:rPr>
        <w:t xml:space="preserve">Politics</w:t>
      </w:r>
    </w:p>
    <w:p w:rsidR="00000000" w:rsidDel="00000000" w:rsidP="00000000" w:rsidRDefault="00000000" w:rsidRPr="00000000" w14:paraId="00000020">
      <w:pPr>
        <w:rPr/>
      </w:pPr>
      <w:r w:rsidDel="00000000" w:rsidR="00000000" w:rsidRPr="00000000">
        <w:rPr>
          <w:rtl w:val="0"/>
        </w:rPr>
        <w:t xml:space="preserve">Democracy by respect. Elders earn their position through proven wisdom and long service.</w:t>
      </w:r>
    </w:p>
    <w:p w:rsidR="00000000" w:rsidDel="00000000" w:rsidP="00000000" w:rsidRDefault="00000000" w:rsidRPr="00000000" w14:paraId="00000021">
      <w:pPr>
        <w:pStyle w:val="Heading2"/>
        <w:rPr/>
      </w:pPr>
      <w:r w:rsidDel="00000000" w:rsidR="00000000" w:rsidRPr="00000000">
        <w:rPr>
          <w:rtl w:val="0"/>
        </w:rPr>
        <w:t xml:space="preserve">Population</w:t>
      </w:r>
    </w:p>
    <w:p w:rsidR="00000000" w:rsidDel="00000000" w:rsidP="00000000" w:rsidRDefault="00000000" w:rsidRPr="00000000" w14:paraId="00000022">
      <w:pPr>
        <w:rPr/>
      </w:pPr>
      <w:r w:rsidDel="00000000" w:rsidR="00000000" w:rsidRPr="00000000">
        <w:rPr>
          <w:rtl w:val="0"/>
        </w:rPr>
        <w:t xml:space="preserve">Skyborn and Elves, very few outsiders</w:t>
      </w:r>
    </w:p>
    <w:p w:rsidR="00000000" w:rsidDel="00000000" w:rsidP="00000000" w:rsidRDefault="00000000" w:rsidRPr="00000000" w14:paraId="00000023">
      <w:pPr>
        <w:pStyle w:val="Heading2"/>
        <w:rPr/>
      </w:pPr>
      <w:r w:rsidDel="00000000" w:rsidR="00000000" w:rsidRPr="00000000">
        <w:rPr>
          <w:rtl w:val="0"/>
        </w:rPr>
        <w:t xml:space="preserve">Main Exports</w:t>
      </w:r>
    </w:p>
    <w:p w:rsidR="00000000" w:rsidDel="00000000" w:rsidP="00000000" w:rsidRDefault="00000000" w:rsidRPr="00000000" w14:paraId="00000024">
      <w:pPr>
        <w:rPr/>
      </w:pPr>
      <w:r w:rsidDel="00000000" w:rsidR="00000000" w:rsidRPr="00000000">
        <w:rPr>
          <w:rtl w:val="0"/>
        </w:rPr>
        <w:t xml:space="preserve">Arcane goods (leyline crystals), fine fabrics and clothing, ceremonial weapons (katanas), select literature and scrolls</w:t>
      </w:r>
    </w:p>
    <w:p w:rsidR="00000000" w:rsidDel="00000000" w:rsidP="00000000" w:rsidRDefault="00000000" w:rsidRPr="00000000" w14:paraId="00000025">
      <w:pPr>
        <w:rPr/>
      </w:pPr>
      <w:r w:rsidDel="00000000" w:rsidR="00000000" w:rsidRPr="00000000">
        <w:rPr/>
        <w:drawing>
          <wp:inline distB="114300" distT="114300" distL="114300" distR="114300">
            <wp:extent cx="4266068" cy="4266068"/>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266068" cy="426606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r w:rsidDel="00000000" w:rsidR="00000000" w:rsidRPr="00000000">
        <w:rPr>
          <w:rtl w:val="0"/>
        </w:rPr>
        <w:t xml:space="preserve">Stonemold</w:t>
      </w:r>
    </w:p>
    <w:p w:rsidR="00000000" w:rsidDel="00000000" w:rsidP="00000000" w:rsidRDefault="00000000" w:rsidRPr="00000000" w14:paraId="00000029">
      <w:pPr>
        <w:pStyle w:val="Heading2"/>
        <w:rPr/>
      </w:pPr>
      <w:r w:rsidDel="00000000" w:rsidR="00000000" w:rsidRPr="00000000">
        <w:rPr>
          <w:rtl w:val="0"/>
        </w:rPr>
        <w:t xml:space="preserve">Description</w:t>
      </w:r>
    </w:p>
    <w:p w:rsidR="00000000" w:rsidDel="00000000" w:rsidP="00000000" w:rsidRDefault="00000000" w:rsidRPr="00000000" w14:paraId="0000002A">
      <w:pPr>
        <w:rPr/>
      </w:pPr>
      <w:r w:rsidDel="00000000" w:rsidR="00000000" w:rsidRPr="00000000">
        <w:rPr>
          <w:rtl w:val="0"/>
        </w:rPr>
        <w:t xml:space="preserve">A closed and oppressed dwarven kingdom buried deep beneath a mountain. Rumors speak of high taxes, corruption, and growing unrest beneath the surface.</w:t>
      </w:r>
    </w:p>
    <w:p w:rsidR="00000000" w:rsidDel="00000000" w:rsidP="00000000" w:rsidRDefault="00000000" w:rsidRPr="00000000" w14:paraId="0000002B">
      <w:pPr>
        <w:pStyle w:val="Heading2"/>
        <w:rPr/>
      </w:pPr>
      <w:r w:rsidDel="00000000" w:rsidR="00000000" w:rsidRPr="00000000">
        <w:rPr>
          <w:rtl w:val="0"/>
        </w:rPr>
        <w:t xml:space="preserve">Politics</w:t>
      </w:r>
    </w:p>
    <w:p w:rsidR="00000000" w:rsidDel="00000000" w:rsidP="00000000" w:rsidRDefault="00000000" w:rsidRPr="00000000" w14:paraId="0000002C">
      <w:pPr>
        <w:rPr/>
      </w:pPr>
      <w:r w:rsidDel="00000000" w:rsidR="00000000" w:rsidRPr="00000000">
        <w:rPr>
          <w:rtl w:val="0"/>
        </w:rPr>
        <w:t xml:space="preserve">Tyrannical rule under a paranoid king, with citizens suffering under extreme inequality.</w:t>
      </w:r>
    </w:p>
    <w:p w:rsidR="00000000" w:rsidDel="00000000" w:rsidP="00000000" w:rsidRDefault="00000000" w:rsidRPr="00000000" w14:paraId="0000002D">
      <w:pPr>
        <w:pStyle w:val="Heading2"/>
        <w:rPr/>
      </w:pPr>
      <w:r w:rsidDel="00000000" w:rsidR="00000000" w:rsidRPr="00000000">
        <w:rPr>
          <w:rtl w:val="0"/>
        </w:rPr>
        <w:t xml:space="preserve">Population</w:t>
      </w:r>
    </w:p>
    <w:p w:rsidR="00000000" w:rsidDel="00000000" w:rsidP="00000000" w:rsidRDefault="00000000" w:rsidRPr="00000000" w14:paraId="0000002E">
      <w:pPr>
        <w:rPr/>
      </w:pPr>
      <w:r w:rsidDel="00000000" w:rsidR="00000000" w:rsidRPr="00000000">
        <w:rPr>
          <w:rtl w:val="0"/>
        </w:rPr>
        <w:t xml:space="preserve">Mostly dwarves. Outsiders are rare and treated with suspicion. Elves especially unwelcome.</w:t>
      </w:r>
    </w:p>
    <w:p w:rsidR="00000000" w:rsidDel="00000000" w:rsidP="00000000" w:rsidRDefault="00000000" w:rsidRPr="00000000" w14:paraId="0000002F">
      <w:pPr>
        <w:pStyle w:val="Heading2"/>
        <w:rPr/>
      </w:pPr>
      <w:r w:rsidDel="00000000" w:rsidR="00000000" w:rsidRPr="00000000">
        <w:rPr>
          <w:rtl w:val="0"/>
        </w:rPr>
        <w:t xml:space="preserve">Main Exports</w:t>
      </w:r>
    </w:p>
    <w:p w:rsidR="00000000" w:rsidDel="00000000" w:rsidP="00000000" w:rsidRDefault="00000000" w:rsidRPr="00000000" w14:paraId="00000030">
      <w:pPr>
        <w:rPr/>
      </w:pPr>
      <w:r w:rsidDel="00000000" w:rsidR="00000000" w:rsidRPr="00000000">
        <w:rPr>
          <w:rtl w:val="0"/>
        </w:rPr>
        <w:t xml:space="preserve">Coal, gunpowder, copper, weaponry</w:t>
      </w:r>
    </w:p>
    <w:p w:rsidR="00000000" w:rsidDel="00000000" w:rsidP="00000000" w:rsidRDefault="00000000" w:rsidRPr="00000000" w14:paraId="00000031">
      <w:pPr>
        <w:pStyle w:val="Heading2"/>
        <w:rPr/>
      </w:pPr>
      <w:r w:rsidDel="00000000" w:rsidR="00000000" w:rsidRPr="00000000">
        <w:rPr>
          <w:rtl w:val="0"/>
        </w:rPr>
        <w:t xml:space="preserve">Narrative/Notes</w:t>
      </w:r>
    </w:p>
    <w:p w:rsidR="00000000" w:rsidDel="00000000" w:rsidP="00000000" w:rsidRDefault="00000000" w:rsidRPr="00000000" w14:paraId="00000032">
      <w:pPr>
        <w:rPr/>
      </w:pPr>
      <w:r w:rsidDel="00000000" w:rsidR="00000000" w:rsidRPr="00000000">
        <w:rPr>
          <w:rtl w:val="0"/>
        </w:rPr>
        <w:t xml:space="preserve">Key plot arc: players must infiltrate and help lead a revolution from the inside, freeing the people and restoring balance.</w:t>
      </w:r>
    </w:p>
    <w:p w:rsidR="00000000" w:rsidDel="00000000" w:rsidP="00000000" w:rsidRDefault="00000000" w:rsidRPr="00000000" w14:paraId="00000033">
      <w:pPr>
        <w:rPr/>
      </w:pPr>
      <w:r w:rsidDel="00000000" w:rsidR="00000000" w:rsidRPr="00000000">
        <w:rPr/>
        <w:drawing>
          <wp:inline distB="114300" distT="114300" distL="114300" distR="114300">
            <wp:extent cx="2679751" cy="4023298"/>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79751" cy="402329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1"/>
        <w:rPr/>
      </w:pPr>
      <w:r w:rsidDel="00000000" w:rsidR="00000000" w:rsidRPr="00000000">
        <w:rPr>
          <w:rtl w:val="0"/>
        </w:rPr>
        <w:t xml:space="preserve">Thipan Empire</w:t>
      </w:r>
    </w:p>
    <w:p w:rsidR="00000000" w:rsidDel="00000000" w:rsidP="00000000" w:rsidRDefault="00000000" w:rsidRPr="00000000" w14:paraId="00000035">
      <w:pPr>
        <w:pStyle w:val="Heading2"/>
        <w:rPr/>
      </w:pPr>
      <w:r w:rsidDel="00000000" w:rsidR="00000000" w:rsidRPr="00000000">
        <w:rPr>
          <w:rtl w:val="0"/>
        </w:rPr>
        <w:t xml:space="preserve">Description</w:t>
      </w:r>
    </w:p>
    <w:p w:rsidR="00000000" w:rsidDel="00000000" w:rsidP="00000000" w:rsidRDefault="00000000" w:rsidRPr="00000000" w14:paraId="00000036">
      <w:pPr>
        <w:rPr/>
      </w:pPr>
      <w:r w:rsidDel="00000000" w:rsidR="00000000" w:rsidRPr="00000000">
        <w:rPr>
          <w:rtl w:val="0"/>
        </w:rPr>
        <w:t xml:space="preserve">A vast desert civilization rich with color, trade, and spiritual depth. The origin of the Dustborn and home to complex markets and ancient temples.</w:t>
      </w:r>
    </w:p>
    <w:p w:rsidR="00000000" w:rsidDel="00000000" w:rsidP="00000000" w:rsidRDefault="00000000" w:rsidRPr="00000000" w14:paraId="00000037">
      <w:pPr>
        <w:pStyle w:val="Heading2"/>
        <w:rPr/>
      </w:pPr>
      <w:r w:rsidDel="00000000" w:rsidR="00000000" w:rsidRPr="00000000">
        <w:rPr>
          <w:rtl w:val="0"/>
        </w:rPr>
        <w:t xml:space="preserve">Politics</w:t>
      </w:r>
    </w:p>
    <w:p w:rsidR="00000000" w:rsidDel="00000000" w:rsidP="00000000" w:rsidRDefault="00000000" w:rsidRPr="00000000" w14:paraId="00000038">
      <w:pPr>
        <w:rPr/>
      </w:pPr>
      <w:r w:rsidDel="00000000" w:rsidR="00000000" w:rsidRPr="00000000">
        <w:rPr>
          <w:rtl w:val="0"/>
        </w:rPr>
        <w:t xml:space="preserve">Oligarchy ruled by a council of merchant-noble(kinda) families and religious figures.</w:t>
      </w:r>
    </w:p>
    <w:p w:rsidR="00000000" w:rsidDel="00000000" w:rsidP="00000000" w:rsidRDefault="00000000" w:rsidRPr="00000000" w14:paraId="00000039">
      <w:pPr>
        <w:pStyle w:val="Heading2"/>
        <w:rPr/>
      </w:pPr>
      <w:r w:rsidDel="00000000" w:rsidR="00000000" w:rsidRPr="00000000">
        <w:rPr>
          <w:rtl w:val="0"/>
        </w:rPr>
        <w:t xml:space="preserve">Population</w:t>
      </w:r>
    </w:p>
    <w:p w:rsidR="00000000" w:rsidDel="00000000" w:rsidP="00000000" w:rsidRDefault="00000000" w:rsidRPr="00000000" w14:paraId="0000003A">
      <w:pPr>
        <w:rPr/>
      </w:pPr>
      <w:r w:rsidDel="00000000" w:rsidR="00000000" w:rsidRPr="00000000">
        <w:rPr>
          <w:rtl w:val="0"/>
        </w:rPr>
        <w:t xml:space="preserve">Diverse population with a strong Dustborn presence.</w:t>
      </w:r>
    </w:p>
    <w:p w:rsidR="00000000" w:rsidDel="00000000" w:rsidP="00000000" w:rsidRDefault="00000000" w:rsidRPr="00000000" w14:paraId="0000003B">
      <w:pPr>
        <w:pStyle w:val="Heading2"/>
        <w:rPr/>
      </w:pPr>
      <w:r w:rsidDel="00000000" w:rsidR="00000000" w:rsidRPr="00000000">
        <w:rPr>
          <w:rtl w:val="0"/>
        </w:rPr>
        <w:t xml:space="preserve">Main Exports</w:t>
      </w:r>
    </w:p>
    <w:p w:rsidR="00000000" w:rsidDel="00000000" w:rsidP="00000000" w:rsidRDefault="00000000" w:rsidRPr="00000000" w14:paraId="0000003C">
      <w:pPr>
        <w:rPr/>
      </w:pPr>
      <w:r w:rsidDel="00000000" w:rsidR="00000000" w:rsidRPr="00000000">
        <w:rPr>
          <w:rtl w:val="0"/>
        </w:rPr>
        <w:t xml:space="preserve">Spices, sandstone, dyes, livestock, textiles, jewelry, pottery</w:t>
      </w:r>
    </w:p>
    <w:p w:rsidR="00000000" w:rsidDel="00000000" w:rsidP="00000000" w:rsidRDefault="00000000" w:rsidRPr="00000000" w14:paraId="0000003D">
      <w:pPr>
        <w:rPr/>
      </w:pPr>
      <w:r w:rsidDel="00000000" w:rsidR="00000000" w:rsidRPr="00000000">
        <w:rPr/>
        <w:drawing>
          <wp:inline distB="114300" distT="114300" distL="114300" distR="114300">
            <wp:extent cx="2719388" cy="4079081"/>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19388" cy="407908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r w:rsidDel="00000000" w:rsidR="00000000" w:rsidRPr="00000000">
        <w:rPr>
          <w:rtl w:val="0"/>
        </w:rPr>
        <w:t xml:space="preserve">The Jungle Empire</w:t>
      </w:r>
    </w:p>
    <w:p w:rsidR="00000000" w:rsidDel="00000000" w:rsidP="00000000" w:rsidRDefault="00000000" w:rsidRPr="00000000" w14:paraId="00000041">
      <w:pPr>
        <w:pStyle w:val="Heading2"/>
        <w:rPr/>
      </w:pPr>
      <w:r w:rsidDel="00000000" w:rsidR="00000000" w:rsidRPr="00000000">
        <w:rPr>
          <w:rtl w:val="0"/>
        </w:rPr>
        <w:t xml:space="preserve">Description</w:t>
      </w:r>
    </w:p>
    <w:p w:rsidR="00000000" w:rsidDel="00000000" w:rsidP="00000000" w:rsidRDefault="00000000" w:rsidRPr="00000000" w14:paraId="00000042">
      <w:pPr>
        <w:rPr/>
      </w:pPr>
      <w:r w:rsidDel="00000000" w:rsidR="00000000" w:rsidRPr="00000000">
        <w:rPr>
          <w:rtl w:val="0"/>
        </w:rPr>
        <w:t xml:space="preserve">A lush, tree-dwelling kingdom with ancient ruins, vine-covered temples, and sprawling forest cities built into massive canopies. Culture is communal and spiritual.</w:t>
      </w:r>
    </w:p>
    <w:p w:rsidR="00000000" w:rsidDel="00000000" w:rsidP="00000000" w:rsidRDefault="00000000" w:rsidRPr="00000000" w14:paraId="00000043">
      <w:pPr>
        <w:pStyle w:val="Heading2"/>
        <w:rPr/>
      </w:pPr>
      <w:r w:rsidDel="00000000" w:rsidR="00000000" w:rsidRPr="00000000">
        <w:rPr>
          <w:rtl w:val="0"/>
        </w:rPr>
        <w:t xml:space="preserve">Politics</w:t>
      </w:r>
    </w:p>
    <w:p w:rsidR="00000000" w:rsidDel="00000000" w:rsidP="00000000" w:rsidRDefault="00000000" w:rsidRPr="00000000" w14:paraId="00000044">
      <w:pPr>
        <w:rPr/>
      </w:pPr>
      <w:r w:rsidDel="00000000" w:rsidR="00000000" w:rsidRPr="00000000">
        <w:rPr>
          <w:rtl w:val="0"/>
        </w:rPr>
        <w:t xml:space="preserve">Unknown — may operate through tribal or elder council system.</w:t>
      </w:r>
    </w:p>
    <w:p w:rsidR="00000000" w:rsidDel="00000000" w:rsidP="00000000" w:rsidRDefault="00000000" w:rsidRPr="00000000" w14:paraId="00000045">
      <w:pPr>
        <w:pStyle w:val="Heading2"/>
        <w:rPr/>
      </w:pPr>
      <w:r w:rsidDel="00000000" w:rsidR="00000000" w:rsidRPr="00000000">
        <w:rPr>
          <w:rtl w:val="0"/>
        </w:rPr>
        <w:t xml:space="preserve">Population</w:t>
      </w:r>
    </w:p>
    <w:p w:rsidR="00000000" w:rsidDel="00000000" w:rsidP="00000000" w:rsidRDefault="00000000" w:rsidRPr="00000000" w14:paraId="00000046">
      <w:pPr>
        <w:rPr/>
      </w:pPr>
      <w:r w:rsidDel="00000000" w:rsidR="00000000" w:rsidRPr="00000000">
        <w:rPr>
          <w:rtl w:val="0"/>
        </w:rPr>
        <w:t xml:space="preserve">Likely a mix of forest-adapted races: Elves, Aetherkin, and indigenous cultures.</w:t>
      </w:r>
    </w:p>
    <w:p w:rsidR="00000000" w:rsidDel="00000000" w:rsidP="00000000" w:rsidRDefault="00000000" w:rsidRPr="00000000" w14:paraId="00000047">
      <w:pPr>
        <w:pStyle w:val="Heading2"/>
        <w:rPr/>
      </w:pPr>
      <w:r w:rsidDel="00000000" w:rsidR="00000000" w:rsidRPr="00000000">
        <w:rPr>
          <w:rtl w:val="0"/>
        </w:rPr>
        <w:t xml:space="preserve">Main Exports</w:t>
      </w:r>
    </w:p>
    <w:p w:rsidR="00000000" w:rsidDel="00000000" w:rsidP="00000000" w:rsidRDefault="00000000" w:rsidRPr="00000000" w14:paraId="00000048">
      <w:pPr>
        <w:rPr/>
      </w:pPr>
      <w:r w:rsidDel="00000000" w:rsidR="00000000" w:rsidRPr="00000000">
        <w:rPr>
          <w:rtl w:val="0"/>
        </w:rPr>
        <w:t xml:space="preserve">Textiles, fish, fruit, exotic meats, tree-based goods (resins, oils, herbs)</w:t>
      </w:r>
    </w:p>
    <w:p w:rsidR="00000000" w:rsidDel="00000000" w:rsidP="00000000" w:rsidRDefault="00000000" w:rsidRPr="00000000" w14:paraId="00000049">
      <w:pPr>
        <w:pStyle w:val="Heading2"/>
        <w:rPr/>
      </w:pPr>
      <w:r w:rsidDel="00000000" w:rsidR="00000000" w:rsidRPr="00000000">
        <w:rPr>
          <w:rtl w:val="0"/>
        </w:rPr>
        <w:t xml:space="preserve">Narrative/Notes</w:t>
      </w:r>
    </w:p>
    <w:p w:rsidR="00000000" w:rsidDel="00000000" w:rsidP="00000000" w:rsidRDefault="00000000" w:rsidRPr="00000000" w14:paraId="0000004A">
      <w:pPr>
        <w:rPr/>
      </w:pPr>
      <w:r w:rsidDel="00000000" w:rsidR="00000000" w:rsidRPr="00000000">
        <w:rPr>
          <w:rtl w:val="0"/>
        </w:rPr>
        <w:t xml:space="preserve">Visual aesthetics combine natural beauty and carved stone, inspired by but not directly copying Mayan civilization.</w:t>
      </w:r>
    </w:p>
    <w:p w:rsidR="00000000" w:rsidDel="00000000" w:rsidP="00000000" w:rsidRDefault="00000000" w:rsidRPr="00000000" w14:paraId="0000004B">
      <w:pPr>
        <w:rPr/>
      </w:pPr>
      <w:r w:rsidDel="00000000" w:rsidR="00000000" w:rsidRPr="00000000">
        <w:rPr/>
        <w:drawing>
          <wp:inline distB="114300" distT="114300" distL="114300" distR="114300">
            <wp:extent cx="4071938" cy="4071938"/>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071938" cy="4071938"/>
                    </a:xfrm>
                    <a:prstGeom prst="rect"/>
                    <a:ln/>
                  </pic:spPr>
                </pic:pic>
              </a:graphicData>
            </a:graphic>
          </wp:inline>
        </w:drawing>
      </w: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12"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n38oHaUMddPe22ZizY5G2KdH4w==">CgMxLjA4AHIhMXZ2bDc0WkFLRU4xc1pLUUtMem0yRC10UXlGa2ZFRkxD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